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9E1E2" w14:textId="77777777" w:rsidR="001403B2" w:rsidRPr="00406009" w:rsidRDefault="001403B2" w:rsidP="001403B2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3AFB8A25" w14:textId="77777777" w:rsidR="001403B2" w:rsidRDefault="001403B2" w:rsidP="001403B2">
      <w:pPr>
        <w:rPr>
          <w:rFonts w:ascii="Garamond" w:eastAsia="Garamond" w:hAnsi="Garamond" w:cs="Garamond"/>
          <w:color w:val="000000" w:themeColor="text1"/>
        </w:rPr>
      </w:pPr>
    </w:p>
    <w:p w14:paraId="5EEF8E9F" w14:textId="77777777" w:rsidR="001403B2" w:rsidRDefault="001403B2" w:rsidP="001403B2">
      <w:pPr>
        <w:rPr>
          <w:rFonts w:ascii="Garamond" w:eastAsia="Garamond" w:hAnsi="Garamond" w:cs="Garamond"/>
          <w:color w:val="000000" w:themeColor="text1"/>
        </w:rPr>
      </w:pPr>
    </w:p>
    <w:p w14:paraId="273F5A28" w14:textId="77777777" w:rsidR="001403B2" w:rsidRDefault="001403B2" w:rsidP="001403B2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AAF92" wp14:editId="557E2D49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36C833" w14:textId="77777777" w:rsidR="001403B2" w:rsidRPr="005519A1" w:rsidRDefault="001403B2" w:rsidP="001403B2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42AB0E3D" w14:textId="77777777" w:rsidR="001403B2" w:rsidRPr="005519A1" w:rsidRDefault="001403B2" w:rsidP="001403B2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374E1F77" w14:textId="77777777" w:rsidR="001403B2" w:rsidRPr="005519A1" w:rsidRDefault="001403B2" w:rsidP="001403B2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8AAF92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1A36C833" w14:textId="77777777" w:rsidR="001403B2" w:rsidRPr="005519A1" w:rsidRDefault="001403B2" w:rsidP="001403B2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42AB0E3D" w14:textId="77777777" w:rsidR="001403B2" w:rsidRPr="005519A1" w:rsidRDefault="001403B2" w:rsidP="001403B2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374E1F77" w14:textId="77777777" w:rsidR="001403B2" w:rsidRPr="005519A1" w:rsidRDefault="001403B2" w:rsidP="001403B2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447275B1" w14:textId="77777777" w:rsidR="001403B2" w:rsidRDefault="001403B2" w:rsidP="001403B2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619D3E0" w14:textId="77777777" w:rsidR="001403B2" w:rsidRDefault="001403B2" w:rsidP="001403B2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57E22AA4" w14:textId="77777777" w:rsidR="001403B2" w:rsidRPr="00CB73DA" w:rsidRDefault="001403B2" w:rsidP="001403B2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6F847812" w14:textId="77777777" w:rsidR="009E36CA" w:rsidRPr="00395BC6" w:rsidRDefault="009E36CA" w:rsidP="00167F4F">
      <w:pPr>
        <w:rPr>
          <w:rFonts w:ascii="Garamond" w:hAnsi="Garamond" w:cs="Calibri"/>
        </w:rPr>
      </w:pPr>
    </w:p>
    <w:p w14:paraId="77B39D37" w14:textId="77777777" w:rsidR="00AE57AA" w:rsidRPr="00395BC6" w:rsidRDefault="00AE57AA" w:rsidP="00167F4F">
      <w:pPr>
        <w:rPr>
          <w:rFonts w:ascii="Garamond" w:hAnsi="Garamond" w:cs="Calibri"/>
        </w:rPr>
      </w:pPr>
    </w:p>
    <w:p w14:paraId="5011A8B9" w14:textId="31FB9BB2" w:rsidR="00AE57AA" w:rsidRPr="00267773" w:rsidRDefault="00267773" w:rsidP="00167F4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267773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1B35DB71" w14:textId="77777777" w:rsidR="00AE57AA" w:rsidRPr="00395BC6" w:rsidRDefault="00AE57AA" w:rsidP="00167F4F">
      <w:pPr>
        <w:rPr>
          <w:rFonts w:ascii="Garamond" w:hAnsi="Garamond" w:cs="Calibri"/>
        </w:rPr>
      </w:pPr>
    </w:p>
    <w:p w14:paraId="2FA74544" w14:textId="27BF9F8D" w:rsidR="00933A76" w:rsidRDefault="001E0ED1" w:rsidP="008B16A0">
      <w:pPr>
        <w:rPr>
          <w:rFonts w:ascii="Garamond" w:hAnsi="Garamond" w:cs="Calibri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1403B2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>,</w:t>
      </w:r>
      <w:r w:rsidRPr="54D45493">
        <w:rPr>
          <w:rFonts w:ascii="Garamond" w:eastAsia="Aptos" w:hAnsi="Garamond" w:cs="Calibri"/>
        </w:rPr>
        <w:t xml:space="preserve"> </w:t>
      </w:r>
      <w:r w:rsidRPr="54D45493">
        <w:rPr>
          <w:rFonts w:ascii="Garamond" w:hAnsi="Garamond" w:cs="Calibri"/>
        </w:rPr>
        <w:t>v řízení o</w:t>
      </w:r>
      <w:r>
        <w:rPr>
          <w:rFonts w:ascii="Garamond" w:hAnsi="Garamond" w:cs="Calibri"/>
        </w:rPr>
        <w:t xml:space="preserve"> </w:t>
      </w:r>
      <w:r>
        <w:rPr>
          <w:rFonts w:ascii="Garamond" w:hAnsi="Garamond"/>
        </w:rPr>
        <w:t>žádosti</w:t>
      </w:r>
      <w:r>
        <w:rPr>
          <w:rFonts w:ascii="Garamond" w:hAnsi="Garamond" w:cs="Calibri"/>
        </w:rPr>
        <w:t xml:space="preserve"> o přiznání příspěvku na </w:t>
      </w:r>
      <w:r w:rsidR="00E633B0">
        <w:rPr>
          <w:rFonts w:ascii="Garamond" w:hAnsi="Garamond" w:cs="Calibri"/>
        </w:rPr>
        <w:t xml:space="preserve">poskytování podporovaného obecního bydlení </w:t>
      </w:r>
      <w:r>
        <w:rPr>
          <w:rFonts w:ascii="Garamond" w:hAnsi="Garamond" w:cs="Calibri"/>
        </w:rPr>
        <w:t xml:space="preserve">podporované osobě </w:t>
      </w:r>
      <w:r>
        <w:rPr>
          <w:rFonts w:ascii="Garamond" w:eastAsia="Aptos" w:hAnsi="Garamond" w:cs="Calibri"/>
        </w:rPr>
        <w:t>&lt;</w:t>
      </w:r>
      <w:r w:rsidRPr="009642E6">
        <w:rPr>
          <w:rFonts w:ascii="Garamond" w:eastAsia="Aptos" w:hAnsi="Garamond" w:cs="Calibri"/>
          <w:highlight w:val="yellow"/>
        </w:rPr>
        <w:t xml:space="preserve">jméno </w:t>
      </w:r>
      <w:r w:rsidRPr="002D2623">
        <w:rPr>
          <w:rFonts w:ascii="Garamond" w:eastAsia="Aptos" w:hAnsi="Garamond" w:cs="Calibri"/>
          <w:highlight w:val="yellow"/>
        </w:rPr>
        <w:t>podporované osoby</w:t>
      </w:r>
      <w:r>
        <w:rPr>
          <w:rFonts w:ascii="Garamond" w:eastAsia="Aptos" w:hAnsi="Garamond" w:cs="Calibri"/>
        </w:rPr>
        <w:t>&gt;, nar. &lt;</w:t>
      </w:r>
      <w:r w:rsidRPr="009642E6">
        <w:rPr>
          <w:rFonts w:ascii="Garamond" w:eastAsia="Aptos" w:hAnsi="Garamond" w:cs="Calibri"/>
          <w:highlight w:val="yellow"/>
        </w:rPr>
        <w:t>datum narození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 trvale bytem &lt;</w:t>
      </w:r>
      <w:r w:rsidRPr="009642E6">
        <w:rPr>
          <w:rFonts w:ascii="Garamond" w:eastAsia="Aptos" w:hAnsi="Garamond" w:cs="Calibri"/>
          <w:highlight w:val="yellow"/>
        </w:rPr>
        <w:t>trvalé bydliště</w:t>
      </w:r>
      <w:r w:rsidRPr="002D2623">
        <w:rPr>
          <w:rFonts w:ascii="Garamond" w:eastAsia="Aptos" w:hAnsi="Garamond" w:cs="Calibri"/>
          <w:highlight w:val="yellow"/>
        </w:rPr>
        <w:t xml:space="preserve"> podporované osoby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v souvislosti s</w:t>
      </w:r>
      <w:r w:rsidR="00FF5D60">
        <w:rPr>
          <w:rFonts w:ascii="Garamond" w:eastAsia="Aptos" w:hAnsi="Garamond" w:cs="Calibri"/>
        </w:rPr>
        <w:t> </w:t>
      </w:r>
      <w:r w:rsidR="00E72029">
        <w:rPr>
          <w:rFonts w:ascii="Garamond" w:eastAsia="Aptos" w:hAnsi="Garamond" w:cs="Calibri"/>
        </w:rPr>
        <w:t>bytem</w:t>
      </w:r>
      <w:r w:rsidR="00FF5D60">
        <w:rPr>
          <w:rFonts w:ascii="Garamond" w:eastAsia="Aptos" w:hAnsi="Garamond" w:cs="Calibri"/>
        </w:rPr>
        <w:t xml:space="preserve"> č</w:t>
      </w:r>
      <w:r w:rsidR="00F5154E">
        <w:rPr>
          <w:rFonts w:ascii="Garamond" w:eastAsia="Aptos" w:hAnsi="Garamond" w:cs="Calibri"/>
        </w:rPr>
        <w:t>.</w:t>
      </w:r>
      <w:r w:rsidR="00FF5D60">
        <w:rPr>
          <w:rFonts w:ascii="Garamond" w:eastAsia="Aptos" w:hAnsi="Garamond" w:cs="Calibri"/>
        </w:rPr>
        <w:t xml:space="preserve"> jednotky</w:t>
      </w:r>
      <w:r w:rsidR="00E72029" w:rsidRPr="00330EE0">
        <w:rPr>
          <w:rFonts w:ascii="Garamond" w:eastAsia="Aptos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&lt;</w:t>
      </w:r>
      <w:r w:rsidR="00E72029" w:rsidRPr="00330EE0">
        <w:rPr>
          <w:rFonts w:ascii="Garamond" w:eastAsia="Aptos" w:hAnsi="Garamond" w:cs="Calibri"/>
          <w:highlight w:val="yellow"/>
        </w:rPr>
        <w:t xml:space="preserve">číslo </w:t>
      </w:r>
      <w:r w:rsidR="00BD5C58" w:rsidRPr="00BD5C58">
        <w:rPr>
          <w:rFonts w:ascii="Garamond" w:eastAsia="Aptos" w:hAnsi="Garamond" w:cs="Calibri"/>
          <w:highlight w:val="yellow"/>
        </w:rPr>
        <w:t>jednotky</w:t>
      </w:r>
      <w:r w:rsidR="00E72029">
        <w:rPr>
          <w:rFonts w:ascii="Garamond" w:eastAsia="Aptos" w:hAnsi="Garamond" w:cs="Calibri"/>
        </w:rPr>
        <w:t>&gt;</w:t>
      </w:r>
      <w:r w:rsidR="00F5154E">
        <w:rPr>
          <w:rFonts w:ascii="Garamond" w:eastAsia="Aptos" w:hAnsi="Garamond" w:cs="Calibri"/>
        </w:rPr>
        <w:t>,</w:t>
      </w:r>
      <w:r w:rsidR="00E72029">
        <w:rPr>
          <w:rFonts w:ascii="Garamond" w:eastAsia="Aptos" w:hAnsi="Garamond" w:cs="Calibri"/>
        </w:rPr>
        <w:t xml:space="preserve"> na adrese &lt;</w:t>
      </w:r>
      <w:r w:rsidR="00E72029" w:rsidRPr="00330EE0">
        <w:rPr>
          <w:rFonts w:ascii="Garamond" w:eastAsia="Aptos" w:hAnsi="Garamond" w:cs="Calibri"/>
          <w:highlight w:val="yellow"/>
        </w:rPr>
        <w:t>adresa bytu</w:t>
      </w:r>
      <w:r w:rsidR="00E72029">
        <w:rPr>
          <w:rFonts w:ascii="Garamond" w:eastAsia="Aptos" w:hAnsi="Garamond" w:cs="Calibri"/>
        </w:rPr>
        <w:t xml:space="preserve">&gt;, </w:t>
      </w:r>
      <w:r>
        <w:rPr>
          <w:rFonts w:ascii="Garamond" w:hAnsi="Garamond" w:cs="Calibri"/>
        </w:rPr>
        <w:t xml:space="preserve">doručené 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>&gt;,</w:t>
      </w:r>
      <w:r>
        <w:rPr>
          <w:rFonts w:ascii="Garamond" w:hAnsi="Garamond" w:cs="Calibri"/>
        </w:rPr>
        <w:t xml:space="preserve">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, žadatele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název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>,</w:t>
      </w:r>
      <w:r w:rsidR="001403B2">
        <w:rPr>
          <w:rFonts w:ascii="Garamond" w:eastAsia="Aptos" w:hAnsi="Garamond" w:cs="Calibri"/>
        </w:rPr>
        <w:t xml:space="preserve"> se sídlem</w:t>
      </w:r>
      <w:r w:rsidRPr="00DF13DB">
        <w:rPr>
          <w:rFonts w:ascii="Garamond" w:eastAsia="Aptos" w:hAnsi="Garamond" w:cs="Calibri"/>
        </w:rPr>
        <w:t xml:space="preserve"> </w:t>
      </w:r>
      <w:r w:rsidRPr="00A26B79"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>adresa poskytovatele</w:t>
      </w:r>
      <w:r w:rsidRPr="00A26B79">
        <w:rPr>
          <w:rFonts w:ascii="Garamond" w:eastAsia="Aptos" w:hAnsi="Garamond" w:cs="Calibri"/>
        </w:rPr>
        <w:t>&gt;</w:t>
      </w:r>
      <w:r w:rsidRPr="00DF13DB">
        <w:rPr>
          <w:rFonts w:ascii="Garamond" w:eastAsia="Aptos" w:hAnsi="Garamond" w:cs="Calibri"/>
        </w:rPr>
        <w:t xml:space="preserve">, </w:t>
      </w:r>
      <w:r w:rsidR="001403B2">
        <w:rPr>
          <w:rFonts w:ascii="Garamond" w:eastAsia="Aptos" w:hAnsi="Garamond" w:cs="Calibri"/>
        </w:rPr>
        <w:t xml:space="preserve">IČO: </w:t>
      </w:r>
      <w:r>
        <w:rPr>
          <w:rFonts w:ascii="Garamond" w:eastAsia="Aptos" w:hAnsi="Garamond" w:cs="Calibri"/>
          <w:highlight w:val="yellow"/>
        </w:rPr>
        <w:t>&lt;</w:t>
      </w:r>
      <w:r w:rsidRPr="4D2BA0B1">
        <w:rPr>
          <w:rFonts w:ascii="Garamond" w:eastAsia="Aptos" w:hAnsi="Garamond" w:cs="Calibri"/>
          <w:highlight w:val="yellow"/>
        </w:rPr>
        <w:t>IČ</w:t>
      </w:r>
      <w:r>
        <w:rPr>
          <w:rFonts w:ascii="Garamond" w:eastAsia="Aptos" w:hAnsi="Garamond" w:cs="Calibri"/>
        </w:rPr>
        <w:t xml:space="preserve"> </w:t>
      </w:r>
      <w:r w:rsidRPr="00727988">
        <w:rPr>
          <w:rFonts w:ascii="Garamond" w:eastAsia="Aptos" w:hAnsi="Garamond" w:cs="Calibri"/>
          <w:highlight w:val="yellow"/>
        </w:rPr>
        <w:t>poskytovatele</w:t>
      </w:r>
      <w:r>
        <w:rPr>
          <w:rFonts w:ascii="Garamond" w:eastAsia="Aptos" w:hAnsi="Garamond" w:cs="Calibri"/>
        </w:rPr>
        <w:t>&gt;</w:t>
      </w:r>
      <w:r w:rsidR="00AC1F03">
        <w:rPr>
          <w:rFonts w:ascii="Garamond" w:eastAsia="Aptos" w:hAnsi="Garamond" w:cs="Calibri"/>
        </w:rPr>
        <w:t xml:space="preserve">, </w:t>
      </w:r>
      <w:r w:rsidRPr="54D45493">
        <w:rPr>
          <w:rFonts w:ascii="Garamond" w:eastAsia="Aptos" w:hAnsi="Garamond" w:cs="Calibri"/>
        </w:rPr>
        <w:t>(dále také „</w:t>
      </w:r>
      <w:r>
        <w:rPr>
          <w:rFonts w:ascii="Garamond" w:eastAsia="Aptos" w:hAnsi="Garamond" w:cs="Calibri"/>
        </w:rPr>
        <w:t>v</w:t>
      </w:r>
      <w:r w:rsidRPr="54D45493">
        <w:rPr>
          <w:rFonts w:ascii="Garamond" w:eastAsia="Aptos" w:hAnsi="Garamond" w:cs="Calibri"/>
        </w:rPr>
        <w:t>y“)</w:t>
      </w:r>
      <w:r w:rsidR="00330EE0">
        <w:rPr>
          <w:rFonts w:ascii="Garamond" w:eastAsia="Aptos" w:hAnsi="Garamond" w:cs="Calibri"/>
        </w:rPr>
        <w:t xml:space="preserve">, </w:t>
      </w:r>
      <w:r w:rsidR="00267773" w:rsidRPr="7FED055E">
        <w:rPr>
          <w:rFonts w:ascii="Garamond" w:eastAsia="Garamond" w:hAnsi="Garamond" w:cs="Garamond"/>
        </w:rPr>
        <w:t xml:space="preserve">podle § </w:t>
      </w:r>
      <w:r w:rsidR="00BE0E5E" w:rsidRPr="001403B2">
        <w:rPr>
          <w:rFonts w:ascii="Garamond" w:eastAsia="Garamond" w:hAnsi="Garamond" w:cs="Garamond"/>
          <w:highlight w:val="yellow"/>
        </w:rPr>
        <w:t>85</w:t>
      </w:r>
      <w:r w:rsidR="00A41DA0" w:rsidRPr="001403B2">
        <w:rPr>
          <w:rFonts w:ascii="Garamond" w:eastAsia="Garamond" w:hAnsi="Garamond" w:cs="Garamond"/>
          <w:highlight w:val="yellow"/>
        </w:rPr>
        <w:t>/</w:t>
      </w:r>
      <w:r w:rsidR="00BC018D" w:rsidRPr="001403B2">
        <w:rPr>
          <w:rFonts w:ascii="Garamond" w:eastAsia="Garamond" w:hAnsi="Garamond" w:cs="Garamond"/>
          <w:highlight w:val="yellow"/>
        </w:rPr>
        <w:t>86/87/88</w:t>
      </w:r>
      <w:r w:rsidR="001B6292">
        <w:rPr>
          <w:rFonts w:ascii="Garamond" w:eastAsia="Garamond" w:hAnsi="Garamond" w:cs="Garamond"/>
        </w:rPr>
        <w:t xml:space="preserve"> zákona</w:t>
      </w:r>
      <w:r w:rsidR="00BC018D">
        <w:rPr>
          <w:rFonts w:ascii="Garamond" w:eastAsia="Garamond" w:hAnsi="Garamond" w:cs="Garamond"/>
        </w:rPr>
        <w:t xml:space="preserve"> </w:t>
      </w:r>
      <w:r w:rsidR="00267773" w:rsidRPr="7FED055E">
        <w:rPr>
          <w:rFonts w:ascii="Garamond" w:eastAsia="Garamond" w:hAnsi="Garamond" w:cs="Garamond"/>
        </w:rPr>
        <w:t xml:space="preserve">č. </w:t>
      </w:r>
      <w:r w:rsidR="00267773">
        <w:rPr>
          <w:rFonts w:ascii="Garamond" w:eastAsia="Garamond" w:hAnsi="Garamond" w:cs="Garamond"/>
        </w:rPr>
        <w:t>175</w:t>
      </w:r>
      <w:r w:rsidR="00267773" w:rsidRPr="7FED055E">
        <w:rPr>
          <w:rFonts w:ascii="Garamond" w:eastAsia="Garamond" w:hAnsi="Garamond" w:cs="Garamond"/>
        </w:rPr>
        <w:t>/2025 Sb. o poskytování některých opatření v podpoře bydlení</w:t>
      </w:r>
      <w:r w:rsidR="00267773">
        <w:rPr>
          <w:rFonts w:ascii="Garamond" w:hAnsi="Garamond" w:cs="Calibri"/>
        </w:rPr>
        <w:t xml:space="preserve"> </w:t>
      </w:r>
      <w:r w:rsidR="00E72029">
        <w:rPr>
          <w:rFonts w:ascii="Garamond" w:hAnsi="Garamond" w:cs="Calibri"/>
        </w:rPr>
        <w:t>(</w:t>
      </w:r>
      <w:r w:rsidR="00267773">
        <w:rPr>
          <w:rFonts w:ascii="Garamond" w:hAnsi="Garamond" w:cs="Calibri"/>
        </w:rPr>
        <w:t xml:space="preserve">zákon o podpoře bydlení), </w:t>
      </w:r>
      <w:r w:rsidR="1F13E703" w:rsidRPr="54D45493">
        <w:rPr>
          <w:rFonts w:ascii="Garamond" w:hAnsi="Garamond" w:cs="Calibri"/>
        </w:rPr>
        <w:t>rozhodl takto:</w:t>
      </w:r>
    </w:p>
    <w:p w14:paraId="0C3DBE09" w14:textId="77777777" w:rsidR="00304FE6" w:rsidRDefault="00304FE6" w:rsidP="00304FE6">
      <w:pPr>
        <w:rPr>
          <w:rFonts w:ascii="Garamond" w:hAnsi="Garamond" w:cs="Calibri"/>
        </w:rPr>
      </w:pPr>
    </w:p>
    <w:p w14:paraId="04AC071B" w14:textId="159B9206" w:rsidR="00330EE0" w:rsidRPr="00304FE6" w:rsidRDefault="00304FE6" w:rsidP="00304FE6">
      <w:pPr>
        <w:jc w:val="center"/>
        <w:rPr>
          <w:rFonts w:ascii="Garamond" w:eastAsia="Aptos" w:hAnsi="Garamond" w:cs="Aptos"/>
          <w:b/>
          <w:bCs/>
        </w:rPr>
      </w:pPr>
      <w:r w:rsidRPr="00304FE6">
        <w:rPr>
          <w:rFonts w:ascii="Garamond" w:eastAsia="Aptos" w:hAnsi="Garamond" w:cs="Aptos"/>
          <w:b/>
          <w:bCs/>
        </w:rPr>
        <w:t>Žádost se zamítá.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D860A13" w14:textId="12954113" w:rsidR="00E72029" w:rsidRDefault="003A271E" w:rsidP="00267773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přiznání příspěvku na správu a na poskytování</w:t>
      </w:r>
      <w:r w:rsidR="00FC5F6B">
        <w:rPr>
          <w:rFonts w:ascii="Garamond" w:hAnsi="Garamond" w:cs="Calibri"/>
        </w:rPr>
        <w:t xml:space="preserve"> podporovaného obecního bydlení</w:t>
      </w:r>
      <w:r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 xml:space="preserve">podle § </w:t>
      </w:r>
      <w:r>
        <w:rPr>
          <w:rFonts w:ascii="Garamond" w:hAnsi="Garamond"/>
        </w:rPr>
        <w:t xml:space="preserve">81 odst. </w:t>
      </w:r>
      <w:r w:rsidR="00FC5F6B">
        <w:rPr>
          <w:rFonts w:ascii="Garamond" w:hAnsi="Garamond"/>
        </w:rPr>
        <w:t>4</w:t>
      </w:r>
      <w:r w:rsidRPr="00840A29">
        <w:rPr>
          <w:rFonts w:ascii="Garamond" w:hAnsi="Garamond"/>
        </w:rPr>
        <w:t xml:space="preserve">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</w:t>
      </w:r>
      <w:r w:rsidR="00721C13">
        <w:rPr>
          <w:rFonts w:ascii="Garamond" w:hAnsi="Garamond"/>
        </w:rPr>
        <w:t>o podpoře bydlení.</w:t>
      </w:r>
    </w:p>
    <w:p w14:paraId="5A035B92" w14:textId="2BBD9CF4" w:rsidR="00E72029" w:rsidRDefault="00E72029" w:rsidP="00267773">
      <w:pPr>
        <w:rPr>
          <w:rFonts w:ascii="Garamond" w:hAnsi="Garamond" w:cs="Calibri"/>
          <w:color w:val="000000" w:themeColor="text1"/>
        </w:rPr>
      </w:pPr>
    </w:p>
    <w:p w14:paraId="6DD180C5" w14:textId="59CED480" w:rsidR="00267773" w:rsidRDefault="00E72029" w:rsidP="00F75CB2">
      <w:pPr>
        <w:rPr>
          <w:rFonts w:ascii="Garamond" w:hAnsi="Garamond" w:cs="Calibri"/>
          <w:i/>
          <w:iCs/>
        </w:rPr>
      </w:pPr>
      <w:r w:rsidRPr="00854616">
        <w:rPr>
          <w:rFonts w:ascii="Garamond" w:hAnsi="Garamond" w:cs="Calibri"/>
          <w:i/>
          <w:iCs/>
          <w:highlight w:val="yellow"/>
        </w:rPr>
        <w:t>Zde je třeba doplnit odůvodnění rozhodnutí…</w:t>
      </w:r>
    </w:p>
    <w:p w14:paraId="1B563A71" w14:textId="77777777" w:rsidR="003F4F37" w:rsidRDefault="003F4F37" w:rsidP="00F75CB2">
      <w:pPr>
        <w:rPr>
          <w:rFonts w:ascii="Garamond" w:hAnsi="Garamond" w:cs="Calibri"/>
        </w:rPr>
      </w:pPr>
    </w:p>
    <w:p w14:paraId="40AA2E63" w14:textId="77777777" w:rsidR="003F4F37" w:rsidRPr="003F4F37" w:rsidRDefault="003F4F37" w:rsidP="00F75CB2">
      <w:pPr>
        <w:rPr>
          <w:rFonts w:ascii="Garamond" w:hAnsi="Garamond" w:cs="Calibri"/>
        </w:rPr>
      </w:pPr>
    </w:p>
    <w:p w14:paraId="58711B08" w14:textId="77777777" w:rsidR="00267773" w:rsidRPr="00406ED7" w:rsidRDefault="00267773" w:rsidP="00267773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0626E497" w14:textId="77777777" w:rsidR="00267773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1D1C30CD" w14:textId="413012BE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</w:t>
      </w:r>
      <w:r>
        <w:rPr>
          <w:rFonts w:ascii="Garamond" w:eastAsia="Garamond" w:hAnsi="Garamond" w:cs="Garamond"/>
          <w:color w:val="000000" w:themeColor="text1"/>
        </w:rPr>
        <w:t>se 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E20DDB">
        <w:rPr>
          <w:rFonts w:ascii="Garamond" w:eastAsia="Garamond" w:hAnsi="Garamond" w:cs="Garamond"/>
          <w:color w:val="000000" w:themeColor="text1"/>
        </w:rPr>
        <w:t>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5D88E7EF" w14:textId="77777777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2A7B54CE" w14:textId="65324907" w:rsidR="00267773" w:rsidRDefault="00267773" w:rsidP="003234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00E20DDB">
        <w:rPr>
          <w:rFonts w:ascii="Garamond" w:eastAsia="Calibri" w:hAnsi="Garamond" w:cs="Calibri"/>
          <w:color w:val="000000" w:themeColor="text1"/>
        </w:rPr>
        <w:t xml:space="preserve"> doručení písemného vyhotovení rozhodnutí, nejpozději však po uplynutí desátého dne ode dne, kdy bylo nedoručené a uložené rozhodnutí připraveno k vyzvednutí.</w:t>
      </w:r>
    </w:p>
    <w:p w14:paraId="0AE2FDD2" w14:textId="77777777" w:rsidR="00323441" w:rsidRPr="00323441" w:rsidRDefault="00323441" w:rsidP="00323441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7C690F95" w14:textId="77777777" w:rsidR="00C335EE" w:rsidRDefault="00C335EE" w:rsidP="00C335EE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6587C801" w14:textId="77777777" w:rsidR="00C335EE" w:rsidRDefault="00C335EE" w:rsidP="00C335EE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26D960F3" w:rsidR="38B10899" w:rsidRPr="00560884" w:rsidRDefault="38B10899" w:rsidP="00C335EE">
      <w:pPr>
        <w:jc w:val="right"/>
        <w:rPr>
          <w:rFonts w:ascii="Garamond" w:eastAsia="Garamond" w:hAnsi="Garamond" w:cs="Garamond"/>
        </w:rPr>
      </w:pP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80226"/>
    <w:multiLevelType w:val="hybridMultilevel"/>
    <w:tmpl w:val="93245A96"/>
    <w:lvl w:ilvl="0" w:tplc="90FC8BCC">
      <w:start w:val="1"/>
      <w:numFmt w:val="upperRoman"/>
      <w:lvlText w:val="%1."/>
      <w:lvlJc w:val="left"/>
      <w:pPr>
        <w:ind w:left="1080" w:hanging="720"/>
      </w:pPr>
      <w:rPr>
        <w:rFonts w:eastAsiaTheme="minorHAns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662077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91830"/>
    <w:rsid w:val="000A5553"/>
    <w:rsid w:val="000A791F"/>
    <w:rsid w:val="000C4D08"/>
    <w:rsid w:val="000D7DC4"/>
    <w:rsid w:val="000F2D23"/>
    <w:rsid w:val="001403B2"/>
    <w:rsid w:val="00150352"/>
    <w:rsid w:val="001559AE"/>
    <w:rsid w:val="00160D9B"/>
    <w:rsid w:val="00167F4F"/>
    <w:rsid w:val="001B6292"/>
    <w:rsid w:val="001C1AAF"/>
    <w:rsid w:val="001C4505"/>
    <w:rsid w:val="001D1EE7"/>
    <w:rsid w:val="001E0ED1"/>
    <w:rsid w:val="001F4B78"/>
    <w:rsid w:val="001F7D2F"/>
    <w:rsid w:val="002045B0"/>
    <w:rsid w:val="0020534A"/>
    <w:rsid w:val="0021645D"/>
    <w:rsid w:val="00222802"/>
    <w:rsid w:val="00231B8F"/>
    <w:rsid w:val="00245352"/>
    <w:rsid w:val="00267773"/>
    <w:rsid w:val="00287CBB"/>
    <w:rsid w:val="002A2885"/>
    <w:rsid w:val="002B2726"/>
    <w:rsid w:val="002B4C90"/>
    <w:rsid w:val="002B79AF"/>
    <w:rsid w:val="002C4E6F"/>
    <w:rsid w:val="002D2450"/>
    <w:rsid w:val="002E0046"/>
    <w:rsid w:val="002E4E48"/>
    <w:rsid w:val="002E727E"/>
    <w:rsid w:val="00304FE6"/>
    <w:rsid w:val="00315D8C"/>
    <w:rsid w:val="00316CC3"/>
    <w:rsid w:val="00321DC6"/>
    <w:rsid w:val="00322F91"/>
    <w:rsid w:val="00323441"/>
    <w:rsid w:val="00326B7D"/>
    <w:rsid w:val="00330EE0"/>
    <w:rsid w:val="00337C02"/>
    <w:rsid w:val="00360164"/>
    <w:rsid w:val="003620D6"/>
    <w:rsid w:val="00370C52"/>
    <w:rsid w:val="00371D41"/>
    <w:rsid w:val="003740D4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E4B99"/>
    <w:rsid w:val="003E783E"/>
    <w:rsid w:val="003E7C97"/>
    <w:rsid w:val="003F12C3"/>
    <w:rsid w:val="003F4F37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3E67"/>
    <w:rsid w:val="00487580"/>
    <w:rsid w:val="004903D7"/>
    <w:rsid w:val="00495270"/>
    <w:rsid w:val="0049673C"/>
    <w:rsid w:val="004A5CB4"/>
    <w:rsid w:val="004A6693"/>
    <w:rsid w:val="004C1D32"/>
    <w:rsid w:val="004C3E59"/>
    <w:rsid w:val="004D370E"/>
    <w:rsid w:val="004F1B30"/>
    <w:rsid w:val="004F1BDD"/>
    <w:rsid w:val="005006C0"/>
    <w:rsid w:val="00520820"/>
    <w:rsid w:val="00553CDF"/>
    <w:rsid w:val="005563C5"/>
    <w:rsid w:val="00560884"/>
    <w:rsid w:val="00564D4E"/>
    <w:rsid w:val="005670D1"/>
    <w:rsid w:val="00575E3E"/>
    <w:rsid w:val="00580F55"/>
    <w:rsid w:val="00582BAE"/>
    <w:rsid w:val="005D0F2B"/>
    <w:rsid w:val="005D219A"/>
    <w:rsid w:val="005D4D8A"/>
    <w:rsid w:val="00600A2B"/>
    <w:rsid w:val="006021C7"/>
    <w:rsid w:val="00613444"/>
    <w:rsid w:val="00624E17"/>
    <w:rsid w:val="00631C68"/>
    <w:rsid w:val="00640E2B"/>
    <w:rsid w:val="00670FFD"/>
    <w:rsid w:val="0068292B"/>
    <w:rsid w:val="006A6DBE"/>
    <w:rsid w:val="006C5AE6"/>
    <w:rsid w:val="006D02A7"/>
    <w:rsid w:val="00705695"/>
    <w:rsid w:val="007126D1"/>
    <w:rsid w:val="00721C13"/>
    <w:rsid w:val="00723643"/>
    <w:rsid w:val="00737E60"/>
    <w:rsid w:val="00742767"/>
    <w:rsid w:val="00742F96"/>
    <w:rsid w:val="007548A5"/>
    <w:rsid w:val="00754B82"/>
    <w:rsid w:val="00756B05"/>
    <w:rsid w:val="00764922"/>
    <w:rsid w:val="00773185"/>
    <w:rsid w:val="00777705"/>
    <w:rsid w:val="007B23CB"/>
    <w:rsid w:val="007B46FA"/>
    <w:rsid w:val="007F7BE4"/>
    <w:rsid w:val="00805E43"/>
    <w:rsid w:val="008314B9"/>
    <w:rsid w:val="00837BD5"/>
    <w:rsid w:val="0085159C"/>
    <w:rsid w:val="00854616"/>
    <w:rsid w:val="00854F17"/>
    <w:rsid w:val="0085516E"/>
    <w:rsid w:val="008679CF"/>
    <w:rsid w:val="00870103"/>
    <w:rsid w:val="008915C6"/>
    <w:rsid w:val="00895AD0"/>
    <w:rsid w:val="008B16A0"/>
    <w:rsid w:val="008D5624"/>
    <w:rsid w:val="008E04A7"/>
    <w:rsid w:val="009034CE"/>
    <w:rsid w:val="00915D56"/>
    <w:rsid w:val="00933A76"/>
    <w:rsid w:val="009358AD"/>
    <w:rsid w:val="00935B76"/>
    <w:rsid w:val="00956AEA"/>
    <w:rsid w:val="00965296"/>
    <w:rsid w:val="00971BFF"/>
    <w:rsid w:val="009815ED"/>
    <w:rsid w:val="009829F2"/>
    <w:rsid w:val="00983C14"/>
    <w:rsid w:val="0099531E"/>
    <w:rsid w:val="009A36C7"/>
    <w:rsid w:val="009B5C41"/>
    <w:rsid w:val="009D22FA"/>
    <w:rsid w:val="009D3216"/>
    <w:rsid w:val="009D65E1"/>
    <w:rsid w:val="009E36CA"/>
    <w:rsid w:val="009E6CCE"/>
    <w:rsid w:val="009F06C3"/>
    <w:rsid w:val="009F177E"/>
    <w:rsid w:val="00A045A3"/>
    <w:rsid w:val="00A14EE6"/>
    <w:rsid w:val="00A15BDD"/>
    <w:rsid w:val="00A16B1E"/>
    <w:rsid w:val="00A33A0B"/>
    <w:rsid w:val="00A41DA0"/>
    <w:rsid w:val="00A53603"/>
    <w:rsid w:val="00A608A3"/>
    <w:rsid w:val="00A652F9"/>
    <w:rsid w:val="00A759B9"/>
    <w:rsid w:val="00A810FC"/>
    <w:rsid w:val="00AA4C2C"/>
    <w:rsid w:val="00AB3C5D"/>
    <w:rsid w:val="00AB4A9E"/>
    <w:rsid w:val="00AB6BCC"/>
    <w:rsid w:val="00AB6EB9"/>
    <w:rsid w:val="00AC1F03"/>
    <w:rsid w:val="00AC5111"/>
    <w:rsid w:val="00AC6AD0"/>
    <w:rsid w:val="00AD28D9"/>
    <w:rsid w:val="00AD3E16"/>
    <w:rsid w:val="00AE57AA"/>
    <w:rsid w:val="00AF4348"/>
    <w:rsid w:val="00B00F07"/>
    <w:rsid w:val="00B221B1"/>
    <w:rsid w:val="00B30F76"/>
    <w:rsid w:val="00B5254E"/>
    <w:rsid w:val="00B5680A"/>
    <w:rsid w:val="00B633A5"/>
    <w:rsid w:val="00B876CB"/>
    <w:rsid w:val="00B90DC7"/>
    <w:rsid w:val="00B93756"/>
    <w:rsid w:val="00BB5783"/>
    <w:rsid w:val="00BB7124"/>
    <w:rsid w:val="00BC018D"/>
    <w:rsid w:val="00BC20FF"/>
    <w:rsid w:val="00BD5C58"/>
    <w:rsid w:val="00BE0E5E"/>
    <w:rsid w:val="00BE4AC7"/>
    <w:rsid w:val="00BF5016"/>
    <w:rsid w:val="00C3336A"/>
    <w:rsid w:val="00C335EE"/>
    <w:rsid w:val="00C45A5C"/>
    <w:rsid w:val="00C47C03"/>
    <w:rsid w:val="00C50743"/>
    <w:rsid w:val="00CC2047"/>
    <w:rsid w:val="00CC2B0C"/>
    <w:rsid w:val="00CF22E4"/>
    <w:rsid w:val="00D026FA"/>
    <w:rsid w:val="00D10C40"/>
    <w:rsid w:val="00D25332"/>
    <w:rsid w:val="00D26676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6FD"/>
    <w:rsid w:val="00E37BB1"/>
    <w:rsid w:val="00E633B0"/>
    <w:rsid w:val="00E66FF4"/>
    <w:rsid w:val="00E72029"/>
    <w:rsid w:val="00EB7810"/>
    <w:rsid w:val="00EC4E26"/>
    <w:rsid w:val="00ED0D80"/>
    <w:rsid w:val="00ED4306"/>
    <w:rsid w:val="00ED52B3"/>
    <w:rsid w:val="00EE21E5"/>
    <w:rsid w:val="00EF2864"/>
    <w:rsid w:val="00F06968"/>
    <w:rsid w:val="00F15E2D"/>
    <w:rsid w:val="00F205CF"/>
    <w:rsid w:val="00F4479A"/>
    <w:rsid w:val="00F465FB"/>
    <w:rsid w:val="00F50CB6"/>
    <w:rsid w:val="00F5154E"/>
    <w:rsid w:val="00F53FF0"/>
    <w:rsid w:val="00F75CB2"/>
    <w:rsid w:val="00F77896"/>
    <w:rsid w:val="00FA4187"/>
    <w:rsid w:val="00FB43F4"/>
    <w:rsid w:val="00FC3F83"/>
    <w:rsid w:val="00FC5F6B"/>
    <w:rsid w:val="00FD2121"/>
    <w:rsid w:val="00FD238E"/>
    <w:rsid w:val="00FF5D60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1403B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1403B2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7006640D-D400-451F-BF8E-18C39318AAB6}"/>
</file>

<file path=customXml/itemProps2.xml><?xml version="1.0" encoding="utf-8"?>
<ds:datastoreItem xmlns:ds="http://schemas.openxmlformats.org/officeDocument/2006/customXml" ds:itemID="{20E44078-36B2-4449-B014-DA5A3F8D0EDF}"/>
</file>

<file path=customXml/itemProps3.xml><?xml version="1.0" encoding="utf-8"?>
<ds:datastoreItem xmlns:ds="http://schemas.openxmlformats.org/officeDocument/2006/customXml" ds:itemID="{6DCFEB73-16B9-435C-832E-3B1400F801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248</Words>
  <Characters>1464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